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63D4" w14:textId="018496B5" w:rsidR="003845F9" w:rsidRDefault="0037029C" w:rsidP="003845F9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32C12" wp14:editId="4C9DD7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00300" cy="2476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8E5C" id="Rectangle 2" o:spid="_x0000_s1026" style="position:absolute;margin-left:0;margin-top:0;width:189pt;height:19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" filled="f" fillcolor="white [3201]" strokecolor="black [3200]" strokeweight="1pt">
                <v:shadow color="#868686"/>
                <w10:wrap anchorx="margin"/>
              </v:rect>
            </w:pict>
          </mc:Fallback>
        </mc:AlternateContent>
      </w:r>
      <w:r w:rsidRPr="0037029C">
        <w:rPr>
          <w:rFonts w:ascii="TimesNewRomanPSMT" w:hAnsi="TimesNewRomanPSMT" w:cs="TimesNewRomanPSMT"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16330671" wp14:editId="5605CD82">
            <wp:simplePos x="0" y="0"/>
            <wp:positionH relativeFrom="column">
              <wp:posOffset>1346393</wp:posOffset>
            </wp:positionH>
            <wp:positionV relativeFrom="paragraph">
              <wp:posOffset>35587</wp:posOffset>
            </wp:positionV>
            <wp:extent cx="445135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337" y="20962"/>
                <wp:lineTo x="2033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9C">
        <w:rPr>
          <w:rFonts w:ascii="TimesNewRomanPSMT" w:hAnsi="TimesNewRomanPSMT" w:cs="TimesNewRomanPSMT"/>
          <w:noProof/>
          <w:color w:val="000000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8AB92E6" wp14:editId="43FDE861">
            <wp:simplePos x="0" y="0"/>
            <wp:positionH relativeFrom="column">
              <wp:posOffset>5611771</wp:posOffset>
            </wp:positionH>
            <wp:positionV relativeFrom="paragraph">
              <wp:posOffset>524</wp:posOffset>
            </wp:positionV>
            <wp:extent cx="1081377" cy="726339"/>
            <wp:effectExtent l="0" t="0" r="5080" b="0"/>
            <wp:wrapTight wrapText="bothSides">
              <wp:wrapPolygon edited="0">
                <wp:start x="0" y="0"/>
                <wp:lineTo x="0" y="20976"/>
                <wp:lineTo x="21321" y="20976"/>
                <wp:lineTo x="213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7" cy="72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6E">
        <w:rPr>
          <w:rFonts w:ascii="TimesNewRomanPSMT" w:hAnsi="TimesNewRomanPSMT" w:cs="TimesNewRomanPSMT"/>
          <w:noProof/>
          <w:color w:val="000000"/>
          <w:sz w:val="26"/>
          <w:szCs w:val="26"/>
        </w:rPr>
        <w:drawing>
          <wp:anchor distT="0" distB="0" distL="114300" distR="114300" simplePos="0" relativeHeight="251660800" behindDoc="1" locked="0" layoutInCell="1" allowOverlap="1" wp14:anchorId="070D9B95" wp14:editId="531B4B52">
            <wp:simplePos x="0" y="0"/>
            <wp:positionH relativeFrom="column">
              <wp:posOffset>407035</wp:posOffset>
            </wp:positionH>
            <wp:positionV relativeFrom="paragraph">
              <wp:posOffset>0</wp:posOffset>
            </wp:positionV>
            <wp:extent cx="906780" cy="533400"/>
            <wp:effectExtent l="0" t="0" r="7620" b="0"/>
            <wp:wrapTight wrapText="bothSides">
              <wp:wrapPolygon edited="0">
                <wp:start x="0" y="0"/>
                <wp:lineTo x="0" y="20829"/>
                <wp:lineTo x="21328" y="20829"/>
                <wp:lineTo x="2132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missill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6E">
        <w:rPr>
          <w:rFonts w:ascii="TimesNewRomanPSMT" w:hAnsi="TimesNewRomanPSMT" w:cs="TimesNewRomanPSMT"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AB5FFF3" wp14:editId="5AB8A7F5">
            <wp:simplePos x="0" y="0"/>
            <wp:positionH relativeFrom="column">
              <wp:posOffset>4959350</wp:posOffset>
            </wp:positionH>
            <wp:positionV relativeFrom="paragraph">
              <wp:posOffset>0</wp:posOffset>
            </wp:positionV>
            <wp:extent cx="5334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829" y="20618"/>
                <wp:lineTo x="20829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D9">
        <w:rPr>
          <w:rFonts w:ascii="TimesNewRomanPSMT" w:hAnsi="TimesNewRomanPSMT" w:cs="TimesNewRomanPSMT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30CDCA" wp14:editId="76094DEC">
            <wp:simplePos x="0" y="0"/>
            <wp:positionH relativeFrom="column">
              <wp:posOffset>-1720215</wp:posOffset>
            </wp:positionH>
            <wp:positionV relativeFrom="paragraph">
              <wp:posOffset>-190500</wp:posOffset>
            </wp:positionV>
            <wp:extent cx="766445" cy="4508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ssill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F9">
        <w:rPr>
          <w:rFonts w:ascii="TimesNewRomanPSMT" w:hAnsi="TimesNewRomanPSMT" w:cs="TimesNewRomanPSMT"/>
          <w:color w:val="000000"/>
          <w:sz w:val="28"/>
          <w:szCs w:val="28"/>
        </w:rPr>
        <w:t>FORMULAIR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E </w:t>
      </w:r>
      <w:r w:rsidR="003845F9">
        <w:rPr>
          <w:rFonts w:ascii="TimesNewRomanPSMT" w:hAnsi="TimesNewRomanPSMT" w:cs="TimesNewRomanPSMT"/>
          <w:color w:val="000000"/>
          <w:sz w:val="28"/>
          <w:szCs w:val="28"/>
        </w:rPr>
        <w:t>D’ADHESION</w:t>
      </w:r>
    </w:p>
    <w:p w14:paraId="5FA01724" w14:textId="77777777" w:rsidR="0037029C" w:rsidRDefault="0037029C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  <w:sectPr w:rsidR="0037029C" w:rsidSect="0037029C">
          <w:type w:val="continuous"/>
          <w:pgSz w:w="11906" w:h="16838"/>
          <w:pgMar w:top="720" w:right="424" w:bottom="720" w:left="709" w:header="708" w:footer="708" w:gutter="0"/>
          <w:cols w:space="708"/>
          <w:docGrid w:linePitch="360"/>
        </w:sectPr>
      </w:pPr>
    </w:p>
    <w:p w14:paraId="777A9CBF" w14:textId="569650A1" w:rsidR="003845F9" w:rsidRDefault="003845F9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A92C58B" w14:textId="53A26F8B" w:rsidR="00575A6E" w:rsidRDefault="00575A6E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99DFAE5" w14:textId="77777777" w:rsidR="00575A6E" w:rsidRDefault="00575A6E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5DC4F56" w14:textId="0DD7721E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  <w:sectPr w:rsidR="00073635" w:rsidSect="0037029C">
          <w:type w:val="continuous"/>
          <w:pgSz w:w="11906" w:h="16838"/>
          <w:pgMar w:top="720" w:right="424" w:bottom="720" w:left="709" w:header="708" w:footer="708" w:gutter="0"/>
          <w:cols w:num="2" w:space="708"/>
          <w:docGrid w:linePitch="360"/>
        </w:sectPr>
      </w:pPr>
    </w:p>
    <w:p w14:paraId="2606EFD7" w14:textId="03FCA1CA" w:rsidR="003845F9" w:rsidRPr="0037029C" w:rsidRDefault="003845F9" w:rsidP="003702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575A6E">
        <w:rPr>
          <w:rFonts w:ascii="TimesNewRomanPSMT" w:hAnsi="TimesNewRomanPSMT" w:cs="TimesNewRomanPSMT"/>
          <w:color w:val="000000"/>
          <w:sz w:val="28"/>
          <w:szCs w:val="28"/>
        </w:rPr>
        <w:t>Renouvellement</w:t>
      </w:r>
      <w:r w:rsidR="0037029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37029C">
        <w:rPr>
          <w:rFonts w:ascii="TimesNewRomanPSMT" w:hAnsi="TimesNewRomanPSMT" w:cs="TimesNewRomanPSMT"/>
          <w:color w:val="000000"/>
          <w:sz w:val="28"/>
          <w:szCs w:val="28"/>
        </w:rPr>
        <w:t>Licence n°</w:t>
      </w:r>
    </w:p>
    <w:p w14:paraId="732BC193" w14:textId="77777777" w:rsidR="00326924" w:rsidRPr="00073635" w:rsidRDefault="00326924" w:rsidP="000736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73635">
        <w:rPr>
          <w:rFonts w:ascii="TimesNewRomanPSMT" w:hAnsi="TimesNewRomanPSMT" w:cs="TimesNewRomanPSMT"/>
          <w:color w:val="000000"/>
          <w:sz w:val="28"/>
          <w:szCs w:val="28"/>
        </w:rPr>
        <w:t>Nouvelle Adhésion</w:t>
      </w:r>
    </w:p>
    <w:p w14:paraId="70AE26A0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  <w:sectPr w:rsidR="00073635" w:rsidSect="0037029C">
          <w:type w:val="continuous"/>
          <w:pgSz w:w="11906" w:h="16838"/>
          <w:pgMar w:top="720" w:right="424" w:bottom="720" w:left="709" w:header="708" w:footer="708" w:gutter="0"/>
          <w:cols w:num="2" w:space="285"/>
          <w:docGrid w:linePitch="360"/>
        </w:sectPr>
      </w:pPr>
    </w:p>
    <w:p w14:paraId="640CBCA3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57ADA470" w14:textId="66CBB6D0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  <w:sectPr w:rsidR="00073635" w:rsidSect="00073635">
          <w:type w:val="continuous"/>
          <w:pgSz w:w="11906" w:h="16838"/>
          <w:pgMar w:top="720" w:right="424" w:bottom="720" w:left="709" w:header="708" w:footer="708" w:gutter="0"/>
          <w:cols w:space="708"/>
          <w:docGrid w:linePitch="360"/>
        </w:sectPr>
      </w:pPr>
    </w:p>
    <w:p w14:paraId="3B8A33C1" w14:textId="77777777" w:rsidR="00073635" w:rsidRDefault="00326924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NOM : </w:t>
      </w:r>
      <w:r w:rsidR="00EC2CEF"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</w:t>
      </w:r>
      <w:r>
        <w:rPr>
          <w:rFonts w:ascii="TimesNewRomanPSMT" w:hAnsi="TimesNewRomanPSMT" w:cs="TimesNewRomanPSMT"/>
          <w:color w:val="000000"/>
          <w:sz w:val="26"/>
          <w:szCs w:val="26"/>
        </w:rPr>
        <w:t>PRENOM :</w:t>
      </w:r>
      <w:r w:rsidR="00EC2CEF"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Sexe : </w:t>
      </w:r>
    </w:p>
    <w:p w14:paraId="3FF04F80" w14:textId="77777777" w:rsidR="00326924" w:rsidRDefault="00326924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Date de naissance :</w:t>
      </w:r>
    </w:p>
    <w:p w14:paraId="0126B9EB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  <w:sectPr w:rsidR="00073635" w:rsidSect="00073635">
          <w:type w:val="continuous"/>
          <w:pgSz w:w="11906" w:h="16838"/>
          <w:pgMar w:top="720" w:right="424" w:bottom="720" w:left="709" w:header="708" w:footer="708" w:gutter="0"/>
          <w:cols w:space="708"/>
          <w:docGrid w:linePitch="360"/>
        </w:sectPr>
      </w:pPr>
    </w:p>
    <w:p w14:paraId="45B72CBC" w14:textId="77777777" w:rsidR="00326924" w:rsidRDefault="00326924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Adresse :</w:t>
      </w:r>
    </w:p>
    <w:p w14:paraId="1F3C0343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  <w:sectPr w:rsidR="00073635" w:rsidSect="00073635">
          <w:type w:val="continuous"/>
          <w:pgSz w:w="11906" w:h="16838"/>
          <w:pgMar w:top="720" w:right="424" w:bottom="720" w:left="709" w:header="708" w:footer="708" w:gutter="0"/>
          <w:cols w:space="708"/>
          <w:docGrid w:linePitch="360"/>
        </w:sectPr>
      </w:pPr>
    </w:p>
    <w:p w14:paraId="5C55F3E9" w14:textId="77777777" w:rsidR="00073635" w:rsidRDefault="00EC2CEF" w:rsidP="00326924">
      <w:pPr>
        <w:rPr>
          <w:rFonts w:ascii="TimesNewRomanPSMT" w:hAnsi="TimesNewRomanPSMT" w:cs="TimesNewRomanPSMT"/>
          <w:color w:val="000000"/>
          <w:sz w:val="26"/>
          <w:szCs w:val="20"/>
        </w:rPr>
      </w:pPr>
      <w:r>
        <w:rPr>
          <w:rFonts w:ascii="TimesNewRomanPSMT" w:hAnsi="TimesNewRomanPSMT" w:cs="TimesNewRomanPSMT"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CA16F8" wp14:editId="26DFE0D1">
                <wp:simplePos x="0" y="0"/>
                <wp:positionH relativeFrom="column">
                  <wp:posOffset>26035</wp:posOffset>
                </wp:positionH>
                <wp:positionV relativeFrom="paragraph">
                  <wp:posOffset>208280</wp:posOffset>
                </wp:positionV>
                <wp:extent cx="68199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B0DA" w14:textId="77777777" w:rsidR="00EC2CEF" w:rsidRDefault="00EC2CEF" w:rsidP="00EC2CEF"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6"/>
                                <w:szCs w:val="20"/>
                              </w:rPr>
                              <w:t>Mail :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A16F8" id="Rectangle 8" o:spid="_x0000_s1026" style="position:absolute;margin-left:2.05pt;margin-top:16.4pt;width:537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" fillcolor="white [3201]" strokecolor="black [3213]">
                <v:textbox>
                  <w:txbxContent>
                    <w:p w14:paraId="73E1B0DA" w14:textId="77777777" w:rsidR="00EC2CEF" w:rsidRDefault="00EC2CEF" w:rsidP="00EC2CEF">
                      <w:r>
                        <w:rPr>
                          <w:rFonts w:ascii="TimesNewRomanPSMT" w:hAnsi="TimesNewRomanPSMT" w:cs="TimesNewRomanPSMT"/>
                          <w:color w:val="000000"/>
                          <w:sz w:val="26"/>
                          <w:szCs w:val="20"/>
                        </w:rPr>
                        <w:t>Mail : obligatoire</w:t>
                      </w:r>
                    </w:p>
                  </w:txbxContent>
                </v:textbox>
              </v:rect>
            </w:pict>
          </mc:Fallback>
        </mc:AlternateContent>
      </w:r>
      <w:r w:rsidRPr="00EC2CEF">
        <w:rPr>
          <w:rFonts w:ascii="TimesNewRomanPSMT" w:hAnsi="TimesNewRomanPSMT" w:cs="TimesNewRomanPSMT"/>
          <w:color w:val="000000"/>
          <w:sz w:val="26"/>
          <w:szCs w:val="20"/>
        </w:rPr>
        <w:t>Téléphone</w:t>
      </w:r>
      <w:r>
        <w:rPr>
          <w:rFonts w:ascii="TimesNewRomanPSMT" w:hAnsi="TimesNewRomanPSMT" w:cs="TimesNewRomanPSMT"/>
          <w:color w:val="000000"/>
          <w:sz w:val="26"/>
          <w:szCs w:val="20"/>
        </w:rPr>
        <w:t>s</w:t>
      </w:r>
      <w:r w:rsidRPr="00EC2CEF">
        <w:rPr>
          <w:rFonts w:ascii="TimesNewRomanPSMT" w:hAnsi="TimesNewRomanPSMT" w:cs="TimesNewRomanPSMT"/>
          <w:color w:val="000000"/>
          <w:sz w:val="26"/>
          <w:szCs w:val="20"/>
        </w:rPr>
        <w:t xml:space="preserve"> portable :                                 </w:t>
      </w:r>
    </w:p>
    <w:p w14:paraId="687B11ED" w14:textId="77777777" w:rsidR="00EC2CEF" w:rsidRPr="00EC2CEF" w:rsidRDefault="00EC2CEF" w:rsidP="00EC2CEF">
      <w:pPr>
        <w:rPr>
          <w:rFonts w:ascii="TimesNewRomanPSMT" w:hAnsi="TimesNewRomanPSMT" w:cs="TimesNewRomanPSMT"/>
          <w:color w:val="000000"/>
          <w:sz w:val="26"/>
          <w:szCs w:val="20"/>
        </w:rPr>
        <w:sectPr w:rsidR="00EC2CEF" w:rsidRPr="00EC2CEF" w:rsidSect="00073635">
          <w:type w:val="continuous"/>
          <w:pgSz w:w="11906" w:h="16838"/>
          <w:pgMar w:top="720" w:right="424" w:bottom="720" w:left="709" w:header="708" w:footer="708" w:gutter="0"/>
          <w:cols w:num="2" w:space="708"/>
          <w:docGrid w:linePitch="360"/>
        </w:sectPr>
      </w:pPr>
      <w:r w:rsidRPr="00EC2CEF">
        <w:rPr>
          <w:rFonts w:ascii="TimesNewRomanPSMT" w:hAnsi="TimesNewRomanPSMT" w:cs="TimesNewRomanPSMT"/>
          <w:color w:val="000000"/>
          <w:sz w:val="26"/>
          <w:szCs w:val="20"/>
        </w:rPr>
        <w:t>Fixe :</w:t>
      </w:r>
      <w:r>
        <w:rPr>
          <w:rFonts w:ascii="TimesNewRomanPSMT" w:hAnsi="TimesNewRomanPSMT" w:cs="TimesNewRomanPSMT"/>
          <w:color w:val="000000"/>
          <w:sz w:val="26"/>
          <w:szCs w:val="20"/>
        </w:rPr>
        <w:t xml:space="preserve">                                                                     </w:t>
      </w:r>
    </w:p>
    <w:p w14:paraId="546B9A99" w14:textId="77777777" w:rsidR="00FC5BAC" w:rsidRDefault="00FC5BAC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F16AFD5" w14:textId="77777777" w:rsidR="00073635" w:rsidRDefault="00326924" w:rsidP="003269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Type de licence choisie : </w:t>
      </w:r>
    </w:p>
    <w:p w14:paraId="64644675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0"/>
          <w:szCs w:val="20"/>
        </w:rPr>
        <w:sectPr w:rsidR="00073635" w:rsidSect="00073635">
          <w:type w:val="continuous"/>
          <w:pgSz w:w="11906" w:h="16838"/>
          <w:pgMar w:top="720" w:right="424" w:bottom="720" w:left="709" w:header="708" w:footer="708" w:gutter="0"/>
          <w:cols w:space="708"/>
          <w:docGrid w:linePitch="360"/>
        </w:sectPr>
      </w:pPr>
    </w:p>
    <w:p w14:paraId="75EFECAA" w14:textId="77777777" w:rsidR="00073635" w:rsidRDefault="00326924" w:rsidP="00CA69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Licence Athlé Compétition </w:t>
      </w:r>
      <w:r w:rsidR="00CA6921">
        <w:rPr>
          <w:rFonts w:ascii="Arial-BoldMT" w:hAnsi="Arial-BoldMT" w:cs="Arial-BoldMT"/>
          <w:b/>
          <w:bCs/>
          <w:sz w:val="20"/>
          <w:szCs w:val="20"/>
        </w:rPr>
        <w:t>(Be à Ju)</w:t>
      </w:r>
    </w:p>
    <w:p w14:paraId="105720C2" w14:textId="77777777" w:rsidR="00073635" w:rsidRDefault="00326924" w:rsidP="00CA69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Licence Athlé Découverte </w:t>
      </w:r>
      <w:r w:rsidR="00CA6921">
        <w:rPr>
          <w:rFonts w:ascii="Arial-BoldMT" w:hAnsi="Arial-BoldMT" w:cs="Arial-BoldMT"/>
          <w:b/>
          <w:bCs/>
          <w:sz w:val="20"/>
          <w:szCs w:val="20"/>
        </w:rPr>
        <w:t>(Eveil - Po)</w:t>
      </w:r>
    </w:p>
    <w:p w14:paraId="799074A3" w14:textId="64036104" w:rsidR="00073635" w:rsidRPr="00837B75" w:rsidRDefault="00326924" w:rsidP="003702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781"/>
        <w:rPr>
          <w:rFonts w:ascii="Wingdings-Regular" w:hAnsi="Wingdings-Regular" w:cs="Wingdings-Regular"/>
          <w:sz w:val="20"/>
          <w:szCs w:val="20"/>
        </w:rPr>
      </w:pPr>
      <w:proofErr w:type="gramStart"/>
      <w:r w:rsidRPr="00837B75">
        <w:rPr>
          <w:rFonts w:ascii="Wingdings-Regular" w:hAnsi="Wingdings-Regular" w:cs="Wingdings-Regular"/>
          <w:sz w:val="20"/>
          <w:szCs w:val="20"/>
        </w:rPr>
        <w:t>o</w:t>
      </w:r>
      <w:proofErr w:type="gramEnd"/>
      <w:r w:rsidRPr="00837B75">
        <w:rPr>
          <w:rFonts w:ascii="Wingdings-Regular" w:hAnsi="Wingdings-Regular" w:cs="Wingdings-Regular"/>
          <w:sz w:val="20"/>
          <w:szCs w:val="20"/>
        </w:rPr>
        <w:t xml:space="preserve"> </w:t>
      </w:r>
      <w:r w:rsidRPr="00837B75">
        <w:rPr>
          <w:rFonts w:ascii="Arial-BoldMT" w:hAnsi="Arial-BoldMT" w:cs="Arial-BoldMT"/>
          <w:b/>
          <w:bCs/>
          <w:sz w:val="20"/>
          <w:szCs w:val="20"/>
        </w:rPr>
        <w:t>Licence Athlé Running</w:t>
      </w:r>
      <w:r w:rsidR="0037029C" w:rsidRPr="00837B75">
        <w:rPr>
          <w:rFonts w:ascii="Arial-BoldMT" w:hAnsi="Arial-BoldMT" w:cs="Arial-BoldMT"/>
          <w:b/>
          <w:bCs/>
          <w:sz w:val="20"/>
          <w:szCs w:val="20"/>
        </w:rPr>
        <w:t xml:space="preserve"> Marche Nordique</w:t>
      </w:r>
      <w:r w:rsidR="00073635" w:rsidRPr="00837B7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A6921" w:rsidRPr="00837B75">
        <w:rPr>
          <w:rFonts w:ascii="Arial-BoldMT" w:hAnsi="Arial-BoldMT" w:cs="Arial-BoldMT"/>
          <w:b/>
          <w:bCs/>
          <w:sz w:val="20"/>
          <w:szCs w:val="20"/>
        </w:rPr>
        <w:t>(adultes)</w:t>
      </w:r>
    </w:p>
    <w:p w14:paraId="35D779F7" w14:textId="77777777" w:rsidR="00326924" w:rsidRDefault="00326924" w:rsidP="00CA692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Licence Athlé Encadrement</w:t>
      </w:r>
    </w:p>
    <w:p w14:paraId="266ED02C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  <w:sectPr w:rsidR="00073635" w:rsidSect="00CA6921">
          <w:type w:val="continuous"/>
          <w:pgSz w:w="11906" w:h="16838"/>
          <w:pgMar w:top="720" w:right="1274" w:bottom="720" w:left="1701" w:header="708" w:footer="708" w:gutter="0"/>
          <w:cols w:num="2" w:space="3"/>
          <w:docGrid w:linePitch="360"/>
        </w:sectPr>
      </w:pPr>
    </w:p>
    <w:p w14:paraId="043500DA" w14:textId="77777777" w:rsidR="00073635" w:rsidRDefault="00073635" w:rsidP="003269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</w:pPr>
    </w:p>
    <w:p w14:paraId="006E6F02" w14:textId="77777777" w:rsidR="00326924" w:rsidRDefault="00073635" w:rsidP="0007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FF"/>
          <w:sz w:val="16"/>
          <w:szCs w:val="16"/>
        </w:rPr>
        <w:t>C</w:t>
      </w:r>
      <w:r w:rsidR="00326924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ertificat Médical </w:t>
      </w:r>
      <w:r w:rsidR="00326924">
        <w:rPr>
          <w:rFonts w:ascii="TimesNewRomanPSMT" w:hAnsi="TimesNewRomanPSMT" w:cs="TimesNewRomanPSMT"/>
          <w:color w:val="000000"/>
          <w:sz w:val="20"/>
          <w:szCs w:val="20"/>
        </w:rPr>
        <w:t>(Article L 231-2 et L 231-2-2 du code du Sport)</w:t>
      </w:r>
    </w:p>
    <w:p w14:paraId="27A561F7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- Pour les licences Athlé Compétition, Athlé Entreprise, Athlé Découverte et Athlé Running le soussigné certifie avoir produit un certificat médical attestant l'absence de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contre-indication à la pratique de l'athlétisme en compétition datant de moins de trois mois à la date de prises de la licence.</w:t>
      </w:r>
    </w:p>
    <w:p w14:paraId="0EAC0A17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- Pour la licence Athlé Santé, le soussigné certifie avoir produit un certificat médical de non contre-indication à la pratique de l'athlétisme datant de moin</w:t>
      </w:r>
      <w:r w:rsidR="001D3FFE">
        <w:rPr>
          <w:rFonts w:ascii="TimesNewRomanPSMT" w:hAnsi="TimesNewRomanPSMT" w:cs="TimesNewRomanPSMT"/>
          <w:color w:val="000000"/>
          <w:sz w:val="16"/>
          <w:szCs w:val="16"/>
        </w:rPr>
        <w:t>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de trois mois à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la date de prises de la licence.</w:t>
      </w:r>
    </w:p>
    <w:p w14:paraId="790BCCA9" w14:textId="77777777" w:rsidR="00326924" w:rsidRDefault="00326924" w:rsidP="0007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Assurances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(Article L 321-1, L 321-4, L 321-5, L321-6 du code du Sport)</w:t>
      </w:r>
    </w:p>
    <w:p w14:paraId="54B76FB5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La Fédération Française d'Athlétisme propose, par l'intermédiaire de GMF-LA SAUVEGARDE, assureur :</w:t>
      </w:r>
    </w:p>
    <w:p w14:paraId="1C45622D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aux clubs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: une assurance Responsabilité Civile garantissant la responsabilité du Club, et du Licencié </w:t>
      </w:r>
      <w:r w:rsidRPr="00FC5BAC">
        <w:rPr>
          <w:rFonts w:ascii="TimesNewRomanPSMT" w:hAnsi="TimesNewRomanPSMT" w:cs="TimesNewRomanPSMT"/>
          <w:color w:val="FF0000"/>
          <w:sz w:val="16"/>
          <w:szCs w:val="16"/>
        </w:rPr>
        <w:t>(</w:t>
      </w:r>
      <w:r>
        <w:rPr>
          <w:rFonts w:ascii="TimesNewRomanPSMT" w:hAnsi="TimesNewRomanPSMT" w:cs="TimesNewRomanPSMT"/>
          <w:color w:val="FF0000"/>
          <w:sz w:val="16"/>
          <w:szCs w:val="16"/>
        </w:rPr>
        <w:t>inclus dans le coût de la licence)</w:t>
      </w:r>
      <w:r>
        <w:rPr>
          <w:rFonts w:ascii="TimesNewRomanPSMT" w:hAnsi="TimesNewRomanPSMT" w:cs="TimesNewRomanPSMT"/>
          <w:color w:val="000000"/>
          <w:sz w:val="16"/>
          <w:szCs w:val="16"/>
        </w:rPr>
        <w:t>. Un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club peux refuser le bénéfice de cette assurance proposée par la fédération, il doit alors fournir une a</w:t>
      </w:r>
      <w:r w:rsidR="00252023">
        <w:rPr>
          <w:rFonts w:ascii="TimesNewRomanPSMT" w:hAnsi="TimesNewRomanPSMT" w:cs="TimesNewRomanPSMT"/>
          <w:color w:val="000000"/>
          <w:sz w:val="16"/>
          <w:szCs w:val="16"/>
        </w:rPr>
        <w:t xml:space="preserve">ttestation d'assurance prouvant </w:t>
      </w:r>
      <w:r>
        <w:rPr>
          <w:rFonts w:ascii="TimesNewRomanPSMT" w:hAnsi="TimesNewRomanPSMT" w:cs="TimesNewRomanPSMT"/>
          <w:color w:val="000000"/>
          <w:sz w:val="16"/>
          <w:szCs w:val="16"/>
        </w:rPr>
        <w:t>qu'il répond aux obligations de la loi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(Article L321-1 du code du Sport).</w:t>
      </w:r>
    </w:p>
    <w:p w14:paraId="2CD40FA5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aux licenciés </w:t>
      </w:r>
      <w:r>
        <w:rPr>
          <w:rFonts w:ascii="TimesNewRomanPSMT" w:hAnsi="TimesNewRomanPSMT" w:cs="TimesNewRomanPSMT"/>
          <w:color w:val="000000"/>
          <w:sz w:val="16"/>
          <w:szCs w:val="16"/>
        </w:rPr>
        <w:t>: une assurance Individuelle Accident de base et Assistance, couvrant les dommages corporels auxquels peut les expos</w:t>
      </w:r>
      <w:r w:rsidR="00FC5BAC">
        <w:rPr>
          <w:rFonts w:ascii="TimesNewRomanPSMT" w:hAnsi="TimesNewRomanPSMT" w:cs="TimesNewRomanPSMT"/>
          <w:color w:val="000000"/>
          <w:sz w:val="16"/>
          <w:szCs w:val="16"/>
        </w:rPr>
        <w:t xml:space="preserve">er la pratique de l'athlétisme </w:t>
      </w:r>
      <w:r w:rsidRPr="00FC5BAC">
        <w:rPr>
          <w:rFonts w:ascii="TimesNewRomanPSMT" w:hAnsi="TimesNewRomanPSMT" w:cs="TimesNewRomanPSMT"/>
          <w:color w:val="FF0000"/>
          <w:sz w:val="16"/>
          <w:szCs w:val="16"/>
        </w:rPr>
        <w:t>(i</w:t>
      </w:r>
      <w:r>
        <w:rPr>
          <w:rFonts w:ascii="TimesNewRomanPSMT" w:hAnsi="TimesNewRomanPSMT" w:cs="TimesNewRomanPSMT"/>
          <w:color w:val="FF0000"/>
          <w:sz w:val="16"/>
          <w:szCs w:val="16"/>
        </w:rPr>
        <w:t>nclus dans le coût de la licence).</w:t>
      </w:r>
    </w:p>
    <w:p w14:paraId="5E6908BA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Wingdings-Regular" w:hAnsi="Wingdings-Regular" w:cs="Wingdings-Regular"/>
          <w:color w:val="000000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J'accepte l'assurance Individuelle Accident et Assistance proposée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Ou</w:t>
      </w:r>
    </w:p>
    <w:p w14:paraId="7E80B4F6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Wingdings-Regular" w:hAnsi="Wingdings-Regular" w:cs="Wingdings-Regular"/>
          <w:color w:val="000000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Je refuse l'assurance Individuelle Accident et Assistance proposée et reconnaît avoir été informé des risques</w:t>
      </w:r>
      <w:r w:rsidR="0007363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encourus lors de la pratique de l'Athlétisme pouvant porter atteinte à mon intégrité physique</w:t>
      </w:r>
      <w:r w:rsidR="00073635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14:paraId="2AAB4910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Le soussigné déclare expressément avoir pris connaissance des dispositions relatives à l'assurance exposées ci-dessus et des </w:t>
      </w:r>
      <w:r w:rsidR="00073635">
        <w:rPr>
          <w:rFonts w:ascii="ArialMT" w:hAnsi="ArialMT" w:cs="ArialMT"/>
          <w:color w:val="000000"/>
          <w:sz w:val="16"/>
          <w:szCs w:val="16"/>
        </w:rPr>
        <w:t>garanties</w:t>
      </w:r>
      <w:r>
        <w:rPr>
          <w:rFonts w:ascii="ArialMT" w:hAnsi="ArialMT" w:cs="ArialMT"/>
          <w:color w:val="000000"/>
          <w:sz w:val="16"/>
          <w:szCs w:val="16"/>
        </w:rPr>
        <w:t xml:space="preserve"> optionnelles</w:t>
      </w:r>
      <w:r w:rsidR="00073635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proposées (o</w:t>
      </w:r>
      <w:r w:rsidR="00073635">
        <w:rPr>
          <w:rFonts w:ascii="ArialMT" w:hAnsi="ArialMT" w:cs="ArialMT"/>
          <w:color w:val="000000"/>
          <w:sz w:val="16"/>
          <w:szCs w:val="16"/>
        </w:rPr>
        <w:t>ption 1 et 2) complémentaires (</w:t>
      </w:r>
      <w:r>
        <w:rPr>
          <w:rFonts w:ascii="ArialMT" w:hAnsi="ArialMT" w:cs="ArialMT"/>
          <w:color w:val="000000"/>
          <w:sz w:val="16"/>
          <w:szCs w:val="16"/>
        </w:rPr>
        <w:t xml:space="preserve">consultables entre autres sur le site </w:t>
      </w:r>
      <w:r>
        <w:rPr>
          <w:rFonts w:ascii="TimesNewRomanPSMT" w:hAnsi="TimesNewRomanPSMT" w:cs="TimesNewRomanPSMT"/>
          <w:color w:val="000081"/>
          <w:sz w:val="16"/>
          <w:szCs w:val="16"/>
        </w:rPr>
        <w:t xml:space="preserve">www.athle.fr </w:t>
      </w:r>
      <w:r>
        <w:rPr>
          <w:rFonts w:ascii="ArialMT" w:hAnsi="ArialMT" w:cs="ArialMT"/>
          <w:color w:val="000000"/>
          <w:sz w:val="16"/>
          <w:szCs w:val="16"/>
        </w:rPr>
        <w:t>rubrique assurances)</w:t>
      </w:r>
    </w:p>
    <w:p w14:paraId="081EC2DB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 xml:space="preserve">Prélèvement sanguin pour les Athlètes mineurs : </w:t>
      </w:r>
      <w:r>
        <w:rPr>
          <w:rFonts w:ascii="TimesNewRomanPSMT" w:hAnsi="TimesNewRomanPSMT" w:cs="TimesNewRomanPSMT"/>
          <w:color w:val="000000"/>
          <w:sz w:val="16"/>
          <w:szCs w:val="16"/>
        </w:rPr>
        <w:t>conformément à l'article R.232-45 du code du Sport, dans le cadre de la lutte contre le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dopage, je soussigné, en ma qualité de (père, mère, représentant légal)</w:t>
      </w:r>
      <w:r w:rsidR="00073635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de l'enfant autorise la réalisation de prélèvement nécessitant une technique invasive, notamment, un prélèvement de sang.</w:t>
      </w:r>
    </w:p>
    <w:p w14:paraId="1F260F72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Le soussigné </w:t>
      </w:r>
      <w:r w:rsidR="00252023">
        <w:rPr>
          <w:rFonts w:ascii="TimesNewRomanPSMT" w:hAnsi="TimesNewRomanPSMT" w:cs="TimesNewRomanPSMT"/>
          <w:color w:val="000000"/>
          <w:sz w:val="20"/>
          <w:szCs w:val="20"/>
        </w:rPr>
        <w:t>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'engage à respecter les statuts et </w:t>
      </w:r>
      <w:r w:rsidR="00073635">
        <w:rPr>
          <w:rFonts w:ascii="TimesNewRomanPSMT" w:hAnsi="TimesNewRomanPSMT" w:cs="TimesNewRomanPSMT"/>
          <w:color w:val="000000"/>
          <w:sz w:val="20"/>
          <w:szCs w:val="20"/>
        </w:rPr>
        <w:t>règlements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de la Fédération Française d'Athlétisme et ceux de la Fédération Internationale</w:t>
      </w:r>
      <w:r w:rsidR="0007363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d'Athlétisme.</w:t>
      </w:r>
    </w:p>
    <w:p w14:paraId="122B519F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Droit à l'image </w:t>
      </w:r>
      <w:r>
        <w:rPr>
          <w:rFonts w:ascii="TimesNewRomanPSMT" w:hAnsi="TimesNewRomanPSMT" w:cs="TimesNewRomanPSMT"/>
          <w:color w:val="000000"/>
          <w:sz w:val="20"/>
          <w:szCs w:val="20"/>
        </w:rPr>
        <w:t>: Le soussigné autorise le club à utiliser son image sur tout support destiné à la promotion des activités du Club, à</w:t>
      </w:r>
      <w:r w:rsidR="0007363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l'exclusion de toute utilisation à titre commercial. Cette autorisation est donnée à titre </w:t>
      </w:r>
      <w:r w:rsidR="002B6D1A">
        <w:rPr>
          <w:rFonts w:ascii="TimesNewRomanPSMT" w:hAnsi="TimesNewRomanPSMT" w:cs="TimesNewRomanPSMT"/>
          <w:color w:val="000000"/>
          <w:sz w:val="20"/>
          <w:szCs w:val="20"/>
        </w:rPr>
        <w:t>gracieux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pour une durée de 4 ans et pour la France.</w:t>
      </w:r>
    </w:p>
    <w:p w14:paraId="22E705FF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Wingdings-Regular" w:hAnsi="Wingdings-Regular" w:cs="Wingdings-Regular"/>
          <w:color w:val="000000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 vous ne le souhaitez pas, veuillez cocher cette case ci-contre (l'absence de réponse vaut acceptation)</w:t>
      </w:r>
    </w:p>
    <w:p w14:paraId="13DDDB2F" w14:textId="77777777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Loi Informatique et libertés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: </w:t>
      </w:r>
      <w:r>
        <w:rPr>
          <w:rFonts w:ascii="ArialMT" w:hAnsi="ArialMT" w:cs="ArialMT"/>
          <w:color w:val="000000"/>
          <w:sz w:val="20"/>
          <w:szCs w:val="20"/>
        </w:rPr>
        <w:t>(Loi du 6 janvier 1978)</w:t>
      </w:r>
    </w:p>
    <w:p w14:paraId="412E61DB" w14:textId="18F57EB0" w:rsidR="00326924" w:rsidRDefault="00326924" w:rsidP="001D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Le soussigné est informé du fait que les données à caractère personnel le concernant seront collectées et traitées informatiquement par le Club ainsi que</w:t>
      </w:r>
      <w:r w:rsidR="00073635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par la FFA. Ces données seront stockées sur le SI-FFA et pourront être publiées sur le site internet de la FFA (fiche athlète). Le soussigné est informé de</w:t>
      </w:r>
      <w:r w:rsidR="00073635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son droit d'</w:t>
      </w:r>
      <w:r w:rsidR="00073635">
        <w:rPr>
          <w:rFonts w:ascii="ArialMT" w:hAnsi="ArialMT" w:cs="ArialMT"/>
          <w:color w:val="000000"/>
          <w:sz w:val="16"/>
          <w:szCs w:val="16"/>
        </w:rPr>
        <w:t>accès</w:t>
      </w:r>
      <w:r>
        <w:rPr>
          <w:rFonts w:ascii="ArialMT" w:hAnsi="ArialMT" w:cs="ArialMT"/>
          <w:color w:val="000000"/>
          <w:sz w:val="16"/>
          <w:szCs w:val="16"/>
        </w:rPr>
        <w:t>, de communication et de rectification, en cas d'inexactitude avérée, sur les données le concernant, ainsi que son droit de s'opposer au</w:t>
      </w:r>
      <w:r w:rsidR="00073635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 xml:space="preserve">traitement et/ou à la publication de ses données pour des motifs légitimes. A cet effet, il suffit d'adresser un courrier électronique </w:t>
      </w:r>
      <w:r w:rsidR="0037029C">
        <w:rPr>
          <w:rFonts w:ascii="ArialMT" w:hAnsi="ArialMT" w:cs="ArialMT"/>
          <w:color w:val="000000"/>
          <w:sz w:val="16"/>
          <w:szCs w:val="16"/>
        </w:rPr>
        <w:t xml:space="preserve">en allant sur le site </w:t>
      </w:r>
      <w:r>
        <w:rPr>
          <w:rFonts w:ascii="ArialMT" w:hAnsi="ArialMT" w:cs="ArialMT"/>
          <w:color w:val="000000"/>
          <w:sz w:val="16"/>
          <w:szCs w:val="16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81"/>
          <w:sz w:val="20"/>
          <w:szCs w:val="20"/>
        </w:rPr>
        <w:t>athle.fr</w:t>
      </w:r>
      <w:r>
        <w:rPr>
          <w:rFonts w:ascii="ArialMT" w:hAnsi="ArialMT" w:cs="ArialMT"/>
          <w:color w:val="000000"/>
          <w:sz w:val="16"/>
          <w:szCs w:val="16"/>
        </w:rPr>
        <w:t>.</w:t>
      </w:r>
      <w:r w:rsidR="0037029C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Par ailleurs, ces données peuvent être cédées à des partenaires commerciaux.</w:t>
      </w:r>
    </w:p>
    <w:p w14:paraId="2B6CE8D9" w14:textId="77777777" w:rsidR="00326924" w:rsidRDefault="00326924" w:rsidP="0007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Wingdings-Regular" w:hAnsi="Wingdings-Regular" w:cs="Wingdings-Regular"/>
          <w:color w:val="000000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 vous ne le souhaitez pas, veuillez cocher cette case (l'absence de réponse vaut acceptation)</w:t>
      </w:r>
    </w:p>
    <w:p w14:paraId="0C2DA1F4" w14:textId="77777777" w:rsidR="00EC2CEF" w:rsidRPr="00664009" w:rsidRDefault="00EC2CEF" w:rsidP="00326924">
      <w:pPr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64009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Pour les mineurs : </w:t>
      </w:r>
      <w:r w:rsidR="00664009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          </w:t>
      </w:r>
      <w:r w:rsidR="00664009" w:rsidRPr="00664009">
        <w:rPr>
          <w:rFonts w:ascii="Arial-BoldMT" w:hAnsi="Arial-BoldMT" w:cs="Arial-BoldMT"/>
          <w:b/>
          <w:bCs/>
          <w:color w:val="000000"/>
          <w:sz w:val="24"/>
          <w:szCs w:val="20"/>
        </w:rPr>
        <w:tab/>
      </w:r>
      <w:r w:rsidR="00664009" w:rsidRPr="00664009">
        <w:rPr>
          <w:rFonts w:ascii="Arial-BoldMT" w:hAnsi="Arial-BoldMT" w:cs="Arial-BoldMT"/>
          <w:b/>
          <w:bCs/>
          <w:color w:val="000000"/>
          <w:sz w:val="24"/>
          <w:szCs w:val="20"/>
        </w:rPr>
        <w:tab/>
      </w:r>
      <w:r w:rsidRPr="00664009">
        <w:rPr>
          <w:rFonts w:ascii="Arial-BoldMT" w:hAnsi="Arial-BoldMT" w:cs="Arial-BoldMT"/>
          <w:b/>
          <w:bCs/>
          <w:color w:val="000000"/>
          <w:sz w:val="24"/>
          <w:szCs w:val="20"/>
        </w:rPr>
        <w:t>Autorisation parentale :</w:t>
      </w:r>
    </w:p>
    <w:p w14:paraId="4DAACE4E" w14:textId="77777777" w:rsidR="00EC2CEF" w:rsidRDefault="00EC2CEF" w:rsidP="00326924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Je soussigné(e), Nom                                          Prénom</w:t>
      </w:r>
    </w:p>
    <w:p w14:paraId="2CB956CF" w14:textId="77777777" w:rsidR="00EC2CEF" w:rsidRDefault="00EC2CEF" w:rsidP="00326924">
      <w:pPr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Agissant en qualité de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(</w:t>
      </w:r>
      <w:r w:rsidR="00664009" w:rsidRPr="00664009">
        <w:rPr>
          <w:rFonts w:ascii="Arial-BoldMT" w:hAnsi="Arial-BoldMT" w:cs="Arial-BoldMT"/>
          <w:b/>
          <w:bCs/>
          <w:color w:val="000000"/>
          <w:sz w:val="18"/>
          <w:szCs w:val="20"/>
        </w:rPr>
        <w:t>rayer les mentions inutiles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>) Père,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Mère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Représentant légal   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Pr="00664009">
        <w:rPr>
          <w:rFonts w:ascii="Arial-BoldMT" w:hAnsi="Arial-BoldMT" w:cs="Arial-BoldMT"/>
          <w:b/>
          <w:bCs/>
          <w:color w:val="000000"/>
          <w:szCs w:val="20"/>
        </w:rPr>
        <w:t>tel :</w:t>
      </w:r>
    </w:p>
    <w:p w14:paraId="5D44202F" w14:textId="77777777" w:rsidR="00EC2CEF" w:rsidRDefault="00EC2CEF" w:rsidP="00664009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De l’enfant ci-dessus, autorise les responsables du club (entraîneurs et dirigeants) à prendre toutes décisions d’hospitalisation ou interventions cliniques jugées indispensables par le médecin appelé, lors des entraînements, compétitions ou stages. 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>Autorise un des membres de l’encadrement (entraîneurs, dirigeants ou autre parent) à déplacer mon enfant en voiture, bus ou tout autre moyen de locomotion, lors des compétitions et sorties sportives.</w:t>
      </w:r>
    </w:p>
    <w:p w14:paraId="199394E0" w14:textId="77777777" w:rsidR="00FE7262" w:rsidRDefault="00326924" w:rsidP="00326924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Date et </w:t>
      </w:r>
      <w:r w:rsidR="0051258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signature du </w:t>
      </w:r>
      <w:r w:rsidR="00664009">
        <w:rPr>
          <w:rFonts w:ascii="Arial-BoldMT" w:hAnsi="Arial-BoldMT" w:cs="Arial-BoldMT"/>
          <w:b/>
          <w:bCs/>
          <w:color w:val="000000"/>
          <w:sz w:val="20"/>
          <w:szCs w:val="20"/>
        </w:rPr>
        <w:t>licencié :</w:t>
      </w:r>
      <w:r w:rsidR="0051258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(des parents ou du représentant légal si le licencié est mineur)</w:t>
      </w:r>
      <w:r w:rsidRPr="00326924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4DC31B22" w14:textId="59E16677" w:rsidR="00FE7262" w:rsidRDefault="00837B75" w:rsidP="00326924">
      <w:pPr>
        <w:rPr>
          <w:rFonts w:ascii="ArialMT" w:hAnsi="ArialMT" w:cs="ArialMT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8029583" wp14:editId="3724B79A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352040" cy="521335"/>
            <wp:effectExtent l="0" t="0" r="0" b="0"/>
            <wp:wrapTight wrapText="bothSides">
              <wp:wrapPolygon edited="0">
                <wp:start x="0" y="0"/>
                <wp:lineTo x="0" y="20521"/>
                <wp:lineTo x="21343" y="20521"/>
                <wp:lineTo x="21343" y="0"/>
                <wp:lineTo x="0" y="0"/>
              </wp:wrapPolygon>
            </wp:wrapTight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1" t="40588" r="29024" b="35882"/>
                    <a:stretch/>
                  </pic:blipFill>
                  <pic:spPr bwMode="auto">
                    <a:xfrm>
                      <a:off x="0" y="0"/>
                      <a:ext cx="2352040" cy="52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4C550" w14:textId="095696BC" w:rsidR="00FE7262" w:rsidRDefault="00FE7262" w:rsidP="00326924"/>
    <w:sectPr w:rsidR="00FE7262" w:rsidSect="00073635">
      <w:type w:val="continuous"/>
      <w:pgSz w:w="11906" w:h="16838"/>
      <w:pgMar w:top="720" w:right="424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4D9"/>
    <w:multiLevelType w:val="hybridMultilevel"/>
    <w:tmpl w:val="F62EE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24"/>
    <w:rsid w:val="00073635"/>
    <w:rsid w:val="0016798D"/>
    <w:rsid w:val="001D3FFE"/>
    <w:rsid w:val="00252023"/>
    <w:rsid w:val="002B6D1A"/>
    <w:rsid w:val="00326924"/>
    <w:rsid w:val="0037029C"/>
    <w:rsid w:val="003845F9"/>
    <w:rsid w:val="00436791"/>
    <w:rsid w:val="0051258B"/>
    <w:rsid w:val="00575A6E"/>
    <w:rsid w:val="00586CD9"/>
    <w:rsid w:val="005F3ADE"/>
    <w:rsid w:val="006352B8"/>
    <w:rsid w:val="00664009"/>
    <w:rsid w:val="00811092"/>
    <w:rsid w:val="00837B75"/>
    <w:rsid w:val="00892CFF"/>
    <w:rsid w:val="00CA6921"/>
    <w:rsid w:val="00CE0335"/>
    <w:rsid w:val="00D8175B"/>
    <w:rsid w:val="00E33BFC"/>
    <w:rsid w:val="00EC2CEF"/>
    <w:rsid w:val="00FC5BAC"/>
    <w:rsid w:val="00FE7262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E68"/>
  <w15:docId w15:val="{8F6AA67D-AF41-4D94-B418-5BB75CA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agece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Philippe, BRICARD</cp:lastModifiedBy>
  <cp:revision>2</cp:revision>
  <cp:lastPrinted>2018-07-20T12:21:00Z</cp:lastPrinted>
  <dcterms:created xsi:type="dcterms:W3CDTF">2022-08-19T15:27:00Z</dcterms:created>
  <dcterms:modified xsi:type="dcterms:W3CDTF">2022-08-19T15:27:00Z</dcterms:modified>
</cp:coreProperties>
</file>